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F3" w:rsidRPr="00C427F3" w:rsidRDefault="00C427F3" w:rsidP="00726695">
      <w:pPr>
        <w:shd w:val="clear" w:color="auto" w:fill="FFFFFF"/>
        <w:spacing w:after="0" w:line="240" w:lineRule="auto"/>
        <w:jc w:val="center"/>
        <w:rPr>
          <w:rFonts w:ascii="Arial" w:eastAsia="Times New Roman" w:hAnsi="Arial" w:cs="Arial"/>
          <w:b/>
          <w:color w:val="212529"/>
          <w:sz w:val="24"/>
          <w:szCs w:val="24"/>
          <w:lang w:eastAsia="tr-TR"/>
        </w:rPr>
      </w:pPr>
      <w:r w:rsidRPr="00726695">
        <w:rPr>
          <w:rFonts w:ascii="Arial" w:eastAsia="Times New Roman" w:hAnsi="Arial" w:cs="Arial"/>
          <w:b/>
          <w:color w:val="212529"/>
          <w:sz w:val="24"/>
          <w:szCs w:val="24"/>
          <w:lang w:eastAsia="tr-TR"/>
        </w:rPr>
        <w:t xml:space="preserve">Fethiye Ali Sıtkı Mefharet Koçman Meslek Yüksekokulu </w:t>
      </w:r>
      <w:r w:rsidR="0027498A">
        <w:rPr>
          <w:rFonts w:ascii="Arial" w:eastAsia="Times New Roman" w:hAnsi="Arial" w:cs="Arial"/>
          <w:b/>
          <w:color w:val="212529"/>
          <w:sz w:val="24"/>
          <w:szCs w:val="24"/>
          <w:lang w:eastAsia="tr-TR"/>
        </w:rPr>
        <w:t>Öğrenciler İ</w:t>
      </w:r>
      <w:r w:rsidRPr="00C427F3">
        <w:rPr>
          <w:rFonts w:ascii="Arial" w:eastAsia="Times New Roman" w:hAnsi="Arial" w:cs="Arial"/>
          <w:b/>
          <w:color w:val="212529"/>
          <w:sz w:val="24"/>
          <w:szCs w:val="24"/>
          <w:lang w:eastAsia="tr-TR"/>
        </w:rPr>
        <w:t>çin S</w:t>
      </w:r>
      <w:r w:rsidR="00B8011A">
        <w:rPr>
          <w:rFonts w:ascii="Arial" w:eastAsia="Times New Roman" w:hAnsi="Arial" w:cs="Arial"/>
          <w:b/>
          <w:color w:val="212529"/>
          <w:sz w:val="24"/>
          <w:szCs w:val="24"/>
          <w:lang w:eastAsia="tr-TR"/>
        </w:rPr>
        <w:t>ınav Kuralları Uygulama Kuralları</w:t>
      </w:r>
    </w:p>
    <w:p w:rsidR="006D55E7" w:rsidRDefault="006D55E7"/>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Sınavlar başlamadan önce çanta, kitap, ders notları, mont veya kişisel eşyalar askıya, cam kenarına, kürsüye veya sınav görevlisi tarafından uygun görülen bir noktaya bırakılmalıdır. Sınav esnasında sıraların üzerinde, altında veya yan oturaklarda bulunan eşyalardan her öğrenci kendisi sorumludur.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Her öğrenci, sınava girebilmesi için Öğrenci</w:t>
      </w:r>
      <w:r w:rsidRPr="00C427F3">
        <w:rPr>
          <w:rFonts w:ascii="Arial" w:eastAsia="Times New Roman" w:hAnsi="Arial" w:cs="Arial"/>
          <w:b/>
          <w:bCs/>
          <w:color w:val="212529"/>
          <w:sz w:val="21"/>
          <w:szCs w:val="21"/>
          <w:lang w:eastAsia="tr-TR"/>
        </w:rPr>
        <w:t> Kimlik Belgesi</w:t>
      </w:r>
      <w:r w:rsidR="00726695">
        <w:rPr>
          <w:rFonts w:ascii="Arial" w:eastAsia="Times New Roman" w:hAnsi="Arial" w:cs="Arial"/>
          <w:color w:val="212529"/>
          <w:sz w:val="21"/>
          <w:szCs w:val="21"/>
          <w:lang w:eastAsia="tr-TR"/>
        </w:rPr>
        <w:t>ni yanında,</w:t>
      </w:r>
      <w:r>
        <w:rPr>
          <w:rFonts w:ascii="Arial" w:eastAsia="Times New Roman" w:hAnsi="Arial" w:cs="Arial"/>
          <w:color w:val="212529"/>
          <w:sz w:val="21"/>
          <w:szCs w:val="21"/>
          <w:lang w:eastAsia="tr-TR"/>
        </w:rPr>
        <w:t xml:space="preserve"> sınav süresince</w:t>
      </w:r>
      <w:r w:rsidR="00726695">
        <w:rPr>
          <w:rFonts w:ascii="Arial" w:eastAsia="Times New Roman" w:hAnsi="Arial" w:cs="Arial"/>
          <w:color w:val="212529"/>
          <w:sz w:val="21"/>
          <w:szCs w:val="21"/>
          <w:lang w:eastAsia="tr-TR"/>
        </w:rPr>
        <w:t xml:space="preserve"> de</w:t>
      </w:r>
      <w:r>
        <w:rPr>
          <w:rFonts w:ascii="Arial" w:eastAsia="Times New Roman" w:hAnsi="Arial" w:cs="Arial"/>
          <w:color w:val="212529"/>
          <w:sz w:val="21"/>
          <w:szCs w:val="21"/>
          <w:lang w:eastAsia="tr-TR"/>
        </w:rPr>
        <w:t xml:space="preserve"> sırasının üzerinde </w:t>
      </w:r>
      <w:r w:rsidRPr="00C427F3">
        <w:rPr>
          <w:rFonts w:ascii="Arial" w:eastAsia="Times New Roman" w:hAnsi="Arial" w:cs="Arial"/>
          <w:color w:val="212529"/>
          <w:sz w:val="21"/>
          <w:szCs w:val="21"/>
          <w:lang w:eastAsia="tr-TR"/>
        </w:rPr>
        <w:t>bulundurmak</w:t>
      </w:r>
      <w:r>
        <w:rPr>
          <w:rFonts w:ascii="Arial" w:eastAsia="Times New Roman" w:hAnsi="Arial" w:cs="Arial"/>
          <w:color w:val="212529"/>
          <w:sz w:val="21"/>
          <w:szCs w:val="21"/>
          <w:lang w:eastAsia="tr-TR"/>
        </w:rPr>
        <w:t xml:space="preserve"> </w:t>
      </w:r>
      <w:r w:rsidRPr="00C427F3">
        <w:rPr>
          <w:rFonts w:ascii="Arial" w:eastAsia="Times New Roman" w:hAnsi="Arial" w:cs="Arial"/>
          <w:color w:val="212529"/>
          <w:sz w:val="21"/>
          <w:szCs w:val="21"/>
          <w:lang w:eastAsia="tr-TR"/>
        </w:rPr>
        <w:t>mecburiyetindedir.</w:t>
      </w:r>
    </w:p>
    <w:p w:rsid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b/>
          <w:bCs/>
          <w:color w:val="212529"/>
          <w:sz w:val="21"/>
          <w:szCs w:val="21"/>
          <w:lang w:eastAsia="tr-TR"/>
        </w:rPr>
        <w:t>Cep telefonları</w:t>
      </w:r>
      <w:r w:rsidRPr="00C427F3">
        <w:rPr>
          <w:rFonts w:ascii="Arial" w:eastAsia="Times New Roman" w:hAnsi="Arial" w:cs="Arial"/>
          <w:color w:val="212529"/>
          <w:sz w:val="21"/>
          <w:szCs w:val="21"/>
          <w:lang w:eastAsia="tr-TR"/>
        </w:rPr>
        <w:t xml:space="preserve"> sınav esnasında kesinlikle </w:t>
      </w:r>
      <w:r w:rsidRPr="00C427F3">
        <w:rPr>
          <w:rFonts w:ascii="Arial" w:eastAsia="Times New Roman" w:hAnsi="Arial" w:cs="Arial"/>
          <w:b/>
          <w:color w:val="212529"/>
          <w:sz w:val="21"/>
          <w:szCs w:val="21"/>
          <w:lang w:eastAsia="tr-TR"/>
        </w:rPr>
        <w:t>kapalı</w:t>
      </w:r>
      <w:r w:rsidRPr="00C427F3">
        <w:rPr>
          <w:rFonts w:ascii="Arial" w:eastAsia="Times New Roman" w:hAnsi="Arial" w:cs="Arial"/>
          <w:color w:val="212529"/>
          <w:sz w:val="21"/>
          <w:szCs w:val="21"/>
          <w:lang w:eastAsia="tr-TR"/>
        </w:rPr>
        <w:t xml:space="preserve"> tutulur. Telefonların sessiz konumda bulundurulması dahi yasaktır.</w:t>
      </w:r>
      <w:r w:rsidR="000D5E72">
        <w:rPr>
          <w:rFonts w:ascii="Arial" w:eastAsia="Times New Roman" w:hAnsi="Arial" w:cs="Arial"/>
          <w:color w:val="212529"/>
          <w:sz w:val="21"/>
          <w:szCs w:val="21"/>
          <w:lang w:eastAsia="tr-TR"/>
        </w:rPr>
        <w:t xml:space="preserve"> </w:t>
      </w:r>
      <w:r w:rsidRPr="00C427F3">
        <w:rPr>
          <w:rFonts w:ascii="Arial" w:eastAsia="Times New Roman" w:hAnsi="Arial" w:cs="Arial"/>
          <w:color w:val="212529"/>
          <w:sz w:val="21"/>
          <w:szCs w:val="21"/>
          <w:lang w:eastAsia="tr-TR"/>
        </w:rPr>
        <w:t>Saate bakmak amacıyla veya hesap makinesi olarak cep telefonu kullanılamaz. Sınav sırasında cep telefonu ile herhangi bir şekilde ilgilenen öğrenciye </w:t>
      </w:r>
      <w:r w:rsidRPr="00C427F3">
        <w:rPr>
          <w:rFonts w:ascii="Arial" w:eastAsia="Times New Roman" w:hAnsi="Arial" w:cs="Arial"/>
          <w:b/>
          <w:bCs/>
          <w:color w:val="212529"/>
          <w:sz w:val="21"/>
          <w:szCs w:val="21"/>
          <w:lang w:eastAsia="tr-TR"/>
        </w:rPr>
        <w:t>kopya</w:t>
      </w:r>
      <w:r w:rsidRPr="00C427F3">
        <w:rPr>
          <w:rFonts w:ascii="Arial" w:eastAsia="Times New Roman" w:hAnsi="Arial" w:cs="Arial"/>
          <w:color w:val="212529"/>
          <w:sz w:val="21"/>
          <w:szCs w:val="21"/>
          <w:lang w:eastAsia="tr-TR"/>
        </w:rPr>
        <w:t> muamelesi yapılır.</w:t>
      </w:r>
    </w:p>
    <w:p w:rsidR="000D5E72" w:rsidRPr="00C427F3" w:rsidRDefault="000D5E72" w:rsidP="000D5E7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Pr>
          <w:rFonts w:ascii="Arial" w:eastAsia="Times New Roman" w:hAnsi="Arial" w:cs="Arial"/>
          <w:color w:val="212529"/>
          <w:sz w:val="21"/>
          <w:szCs w:val="21"/>
          <w:lang w:eastAsia="tr-TR"/>
        </w:rPr>
        <w:t xml:space="preserve">Öğrencilerin </w:t>
      </w:r>
      <w:r w:rsidRPr="000D5E72">
        <w:rPr>
          <w:rFonts w:ascii="Arial" w:eastAsia="Times New Roman" w:hAnsi="Arial" w:cs="Arial"/>
          <w:color w:val="212529"/>
          <w:sz w:val="21"/>
          <w:szCs w:val="21"/>
          <w:lang w:eastAsia="tr-TR"/>
        </w:rPr>
        <w:t>Akıllı saat ve akıllı bileklikler</w:t>
      </w:r>
      <w:r>
        <w:rPr>
          <w:rFonts w:ascii="Arial" w:eastAsia="Times New Roman" w:hAnsi="Arial" w:cs="Arial"/>
          <w:color w:val="212529"/>
          <w:sz w:val="21"/>
          <w:szCs w:val="21"/>
          <w:lang w:eastAsia="tr-TR"/>
        </w:rPr>
        <w:t xml:space="preserve"> de sınava girmeleri </w:t>
      </w:r>
      <w:r w:rsidR="00B349F8">
        <w:rPr>
          <w:rFonts w:ascii="Arial" w:eastAsia="Times New Roman" w:hAnsi="Arial" w:cs="Arial"/>
          <w:color w:val="212529"/>
          <w:sz w:val="21"/>
          <w:szCs w:val="21"/>
          <w:lang w:eastAsia="tr-TR"/>
        </w:rPr>
        <w:t xml:space="preserve">kesinlikle </w:t>
      </w:r>
      <w:r>
        <w:rPr>
          <w:rFonts w:ascii="Arial" w:eastAsia="Times New Roman" w:hAnsi="Arial" w:cs="Arial"/>
          <w:color w:val="212529"/>
          <w:sz w:val="21"/>
          <w:szCs w:val="21"/>
          <w:lang w:eastAsia="tr-TR"/>
        </w:rPr>
        <w:t>yasaktır.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Her öğrenci, sınavda kendisine ait malzemeleri kullanmak zorundadır. Hesap makinesi, kalem, silgi veya kullanımına izin verilen tablo gibi araç ve gereçlerin başka bir öğrenci ile paylaşılması yasaktır. Bu tür paylaşımlar </w:t>
      </w:r>
      <w:r w:rsidRPr="00C427F3">
        <w:rPr>
          <w:rFonts w:ascii="Arial" w:eastAsia="Times New Roman" w:hAnsi="Arial" w:cs="Arial"/>
          <w:b/>
          <w:bCs/>
          <w:color w:val="212529"/>
          <w:sz w:val="21"/>
          <w:szCs w:val="21"/>
          <w:lang w:eastAsia="tr-TR"/>
        </w:rPr>
        <w:t>kopya</w:t>
      </w:r>
      <w:r w:rsidRPr="00C427F3">
        <w:rPr>
          <w:rFonts w:ascii="Arial" w:eastAsia="Times New Roman" w:hAnsi="Arial" w:cs="Arial"/>
          <w:color w:val="212529"/>
          <w:sz w:val="21"/>
          <w:szCs w:val="21"/>
          <w:lang w:eastAsia="tr-TR"/>
        </w:rPr>
        <w:t> olarak değerlendirilir.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 salonlarında görev yapan gözetmen, sınavın sorunsuz bir biçimde yürütülmesinden sorumludur ve bu konuda </w:t>
      </w:r>
      <w:r w:rsidRPr="00C427F3">
        <w:rPr>
          <w:rFonts w:ascii="Arial" w:eastAsia="Times New Roman" w:hAnsi="Arial" w:cs="Arial"/>
          <w:b/>
          <w:bCs/>
          <w:color w:val="212529"/>
          <w:sz w:val="21"/>
          <w:szCs w:val="21"/>
          <w:lang w:eastAsia="tr-TR"/>
        </w:rPr>
        <w:t>tam yetkilidir</w:t>
      </w:r>
      <w:r w:rsidRPr="00C427F3">
        <w:rPr>
          <w:rFonts w:ascii="Arial" w:eastAsia="Times New Roman" w:hAnsi="Arial" w:cs="Arial"/>
          <w:color w:val="212529"/>
          <w:sz w:val="21"/>
          <w:szCs w:val="21"/>
          <w:lang w:eastAsia="tr-TR"/>
        </w:rPr>
        <w:t>. Gözetmenler </w:t>
      </w:r>
      <w:r w:rsidRPr="00C427F3">
        <w:rPr>
          <w:rFonts w:ascii="Arial" w:eastAsia="Times New Roman" w:hAnsi="Arial" w:cs="Arial"/>
          <w:b/>
          <w:bCs/>
          <w:color w:val="212529"/>
          <w:sz w:val="21"/>
          <w:szCs w:val="21"/>
          <w:lang w:eastAsia="tr-TR"/>
        </w:rPr>
        <w:t>öğrencilerin yerlerini değiştirebilir veya sınav kurallarına aykırı davranışlarda bulunanları salondan çıkartabilir. Öğrenciler sınav görevlilerinin her türlü uyarısına uymak zorundadır.</w:t>
      </w:r>
    </w:p>
    <w:p w:rsid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Her öğrenci oturduğu </w:t>
      </w:r>
      <w:r w:rsidRPr="00C427F3">
        <w:rPr>
          <w:rFonts w:ascii="Arial" w:eastAsia="Times New Roman" w:hAnsi="Arial" w:cs="Arial"/>
          <w:b/>
          <w:bCs/>
          <w:color w:val="212529"/>
          <w:sz w:val="21"/>
          <w:szCs w:val="21"/>
          <w:lang w:eastAsia="tr-TR"/>
        </w:rPr>
        <w:t>sırada, yerde veya duvarda yazılı olabilecek ders notları</w:t>
      </w:r>
      <w:r w:rsidRPr="00C427F3">
        <w:rPr>
          <w:rFonts w:ascii="Arial" w:eastAsia="Times New Roman" w:hAnsi="Arial" w:cs="Arial"/>
          <w:color w:val="212529"/>
          <w:sz w:val="21"/>
          <w:szCs w:val="21"/>
          <w:lang w:eastAsia="tr-TR"/>
        </w:rPr>
        <w:t>ndan kendisi yazmamış olsa bile sorumludur. Sınav görevlisi yer değiştirilmesini isterse, öğrenci oturacağı sırayı ve etrafını kontrol etmeli, yazılı not var ise görevliye bildirmeli ve silmelidir.</w:t>
      </w:r>
    </w:p>
    <w:p w:rsid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Soruların dağıtılması sırasında sınav salonunda olan öğrenciler, sınava girmiş sayılır.</w:t>
      </w:r>
      <w:r>
        <w:rPr>
          <w:rFonts w:ascii="Arial" w:eastAsia="Times New Roman" w:hAnsi="Arial" w:cs="Arial"/>
          <w:color w:val="212529"/>
          <w:sz w:val="21"/>
          <w:szCs w:val="21"/>
          <w:lang w:eastAsia="tr-TR"/>
        </w:rPr>
        <w:t xml:space="preserve"> </w:t>
      </w:r>
      <w:r w:rsidRPr="00C427F3">
        <w:rPr>
          <w:rFonts w:ascii="Arial" w:eastAsia="Times New Roman" w:hAnsi="Arial" w:cs="Arial"/>
          <w:color w:val="212529"/>
          <w:sz w:val="21"/>
          <w:szCs w:val="21"/>
          <w:lang w:eastAsia="tr-TR"/>
        </w:rPr>
        <w:t>O nedenle öğrencilerin sınava girip girmemek konusundaki kesin kararlarını daha önce vermiş olmaları gerekir.</w:t>
      </w:r>
    </w:p>
    <w:p w:rsidR="00726695" w:rsidRPr="00C427F3" w:rsidRDefault="00726695" w:rsidP="00726695">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726695">
        <w:rPr>
          <w:rFonts w:ascii="Arial" w:eastAsia="Times New Roman" w:hAnsi="Arial" w:cs="Arial"/>
          <w:color w:val="212529"/>
          <w:sz w:val="21"/>
          <w:szCs w:val="21"/>
          <w:lang w:eastAsia="tr-TR"/>
        </w:rPr>
        <w:t>Öğrenci; sınav kâğıdına, adını soyadını ve numarasını sınavın başlangıcında yazmak</w:t>
      </w:r>
      <w:r>
        <w:rPr>
          <w:rFonts w:ascii="Arial" w:eastAsia="Times New Roman" w:hAnsi="Arial" w:cs="Arial"/>
          <w:color w:val="212529"/>
          <w:sz w:val="21"/>
          <w:szCs w:val="21"/>
          <w:lang w:eastAsia="tr-TR"/>
        </w:rPr>
        <w:t xml:space="preserve"> </w:t>
      </w:r>
      <w:r w:rsidRPr="00726695">
        <w:rPr>
          <w:rFonts w:ascii="Arial" w:eastAsia="Times New Roman" w:hAnsi="Arial" w:cs="Arial"/>
          <w:color w:val="212529"/>
          <w:sz w:val="21"/>
          <w:szCs w:val="21"/>
          <w:lang w:eastAsia="tr-TR"/>
        </w:rPr>
        <w:t>ve sınav</w:t>
      </w:r>
      <w:r>
        <w:rPr>
          <w:rFonts w:ascii="Arial" w:eastAsia="Times New Roman" w:hAnsi="Arial" w:cs="Arial"/>
          <w:color w:val="212529"/>
          <w:sz w:val="21"/>
          <w:szCs w:val="21"/>
          <w:lang w:eastAsia="tr-TR"/>
        </w:rPr>
        <w:t xml:space="preserve"> kâğıdını imzalamak zorundadır (Sınav yoklama çizelgesi </w:t>
      </w:r>
      <w:r w:rsidR="00B349F8">
        <w:rPr>
          <w:rFonts w:ascii="Arial" w:eastAsia="Times New Roman" w:hAnsi="Arial" w:cs="Arial"/>
          <w:color w:val="212529"/>
          <w:sz w:val="21"/>
          <w:szCs w:val="21"/>
          <w:lang w:eastAsia="tr-TR"/>
        </w:rPr>
        <w:t>tükenmez kalemle sınav kâğ</w:t>
      </w:r>
      <w:r w:rsidR="0027498A">
        <w:rPr>
          <w:rFonts w:ascii="Arial" w:eastAsia="Times New Roman" w:hAnsi="Arial" w:cs="Arial"/>
          <w:color w:val="212529"/>
          <w:sz w:val="21"/>
          <w:szCs w:val="21"/>
          <w:lang w:eastAsia="tr-TR"/>
        </w:rPr>
        <w:t>ıdı kurşun kalemle imzalanacaktır).</w:t>
      </w:r>
      <w:r>
        <w:rPr>
          <w:rFonts w:ascii="Arial" w:eastAsia="Times New Roman" w:hAnsi="Arial" w:cs="Arial"/>
          <w:color w:val="212529"/>
          <w:sz w:val="21"/>
          <w:szCs w:val="21"/>
          <w:lang w:eastAsia="tr-TR"/>
        </w:rPr>
        <w:t xml:space="preserve"> </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 düzenini bozacak, diğer öğrencilerin dikkatini dağıtacak ve rahatsız edecek davranışlarda bulunanlar hakkında sınav gözetmenlerince işlem yapılır.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 evrakı dağıtılmaya başladığı andan itibaren sınav başlamış sayılır. Bu andan itibaren öğrencilerin kendi aralarında konuşmaları ve sınav süresince görevlilere soruların cevapları ile ilgili soru sormaları yasaktır.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Sınavlarda </w:t>
      </w:r>
      <w:r w:rsidRPr="00C427F3">
        <w:rPr>
          <w:rFonts w:ascii="Arial" w:eastAsia="Times New Roman" w:hAnsi="Arial" w:cs="Arial"/>
          <w:b/>
          <w:bCs/>
          <w:color w:val="212529"/>
          <w:sz w:val="21"/>
          <w:szCs w:val="21"/>
          <w:lang w:eastAsia="tr-TR"/>
        </w:rPr>
        <w:t>kopya vermek </w:t>
      </w:r>
      <w:r w:rsidRPr="00C427F3">
        <w:rPr>
          <w:rFonts w:ascii="Arial" w:eastAsia="Times New Roman" w:hAnsi="Arial" w:cs="Arial"/>
          <w:color w:val="212529"/>
          <w:sz w:val="21"/>
          <w:szCs w:val="21"/>
          <w:lang w:eastAsia="tr-TR"/>
        </w:rPr>
        <w:t>ve</w:t>
      </w:r>
      <w:r w:rsidRPr="00C427F3">
        <w:rPr>
          <w:rFonts w:ascii="Arial" w:eastAsia="Times New Roman" w:hAnsi="Arial" w:cs="Arial"/>
          <w:b/>
          <w:bCs/>
          <w:color w:val="212529"/>
          <w:sz w:val="21"/>
          <w:szCs w:val="21"/>
          <w:lang w:eastAsia="tr-TR"/>
        </w:rPr>
        <w:t> çekme girişiminde bulunmak </w:t>
      </w:r>
      <w:r w:rsidRPr="00C427F3">
        <w:rPr>
          <w:rFonts w:ascii="Arial" w:eastAsia="Times New Roman" w:hAnsi="Arial" w:cs="Arial"/>
          <w:color w:val="212529"/>
          <w:sz w:val="21"/>
          <w:szCs w:val="21"/>
          <w:lang w:eastAsia="tr-TR"/>
        </w:rPr>
        <w:t>da bir disiplin suçudur. Sınav görevlileri bu suçun tespitine karar verme yetkisine sahiptir. Bu gibi durumlarda sınav görevlisi veya ilgili öğretim elemanı, uyarıda bulunmaksızın bu öğrenciler hakkında işlem yapabilirler.</w:t>
      </w:r>
    </w:p>
    <w:p w:rsidR="00C427F3" w:rsidRP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 xml:space="preserve">Hiçbir öğrenci, </w:t>
      </w:r>
      <w:r w:rsidRPr="00C427F3">
        <w:rPr>
          <w:rFonts w:ascii="Arial" w:eastAsia="Times New Roman" w:hAnsi="Arial" w:cs="Arial"/>
          <w:b/>
          <w:color w:val="212529"/>
          <w:sz w:val="21"/>
          <w:szCs w:val="21"/>
          <w:lang w:eastAsia="tr-TR"/>
        </w:rPr>
        <w:t>15 dakikadan daha kısa süre</w:t>
      </w:r>
      <w:r w:rsidRPr="00C427F3">
        <w:rPr>
          <w:rFonts w:ascii="Arial" w:eastAsia="Times New Roman" w:hAnsi="Arial" w:cs="Arial"/>
          <w:color w:val="212529"/>
          <w:sz w:val="21"/>
          <w:szCs w:val="21"/>
          <w:lang w:eastAsia="tr-TR"/>
        </w:rPr>
        <w:t xml:space="preserve"> olmamak üzere, yoklama iş</w:t>
      </w:r>
      <w:bookmarkStart w:id="0" w:name="_GoBack"/>
      <w:bookmarkEnd w:id="0"/>
      <w:r w:rsidRPr="00C427F3">
        <w:rPr>
          <w:rFonts w:ascii="Arial" w:eastAsia="Times New Roman" w:hAnsi="Arial" w:cs="Arial"/>
          <w:color w:val="212529"/>
          <w:sz w:val="21"/>
          <w:szCs w:val="21"/>
          <w:lang w:eastAsia="tr-TR"/>
        </w:rPr>
        <w:t>lemi tamamlanmadan ve sınav görevlisinden izin almadan salondan çıkamaz. Her öğrenci, ancak ilgili öğretim elemanının belirlediği dakikadan itibaren salondan çıkabilir. Sınav başladıktan itibaren </w:t>
      </w:r>
      <w:r w:rsidRPr="00C427F3">
        <w:rPr>
          <w:rFonts w:ascii="Arial" w:eastAsia="Times New Roman" w:hAnsi="Arial" w:cs="Arial"/>
          <w:b/>
          <w:bCs/>
          <w:color w:val="212529"/>
          <w:sz w:val="21"/>
          <w:szCs w:val="21"/>
          <w:lang w:eastAsia="tr-TR"/>
        </w:rPr>
        <w:t>ilk 15 dakikadan sonra</w:t>
      </w:r>
      <w:r w:rsidRPr="00C427F3">
        <w:rPr>
          <w:rFonts w:ascii="Arial" w:eastAsia="Times New Roman" w:hAnsi="Arial" w:cs="Arial"/>
          <w:color w:val="212529"/>
          <w:sz w:val="21"/>
          <w:szCs w:val="21"/>
          <w:lang w:eastAsia="tr-TR"/>
        </w:rPr>
        <w:t> hiçbir öğrenci sınava giremez.</w:t>
      </w:r>
      <w:r w:rsidR="0078442C">
        <w:rPr>
          <w:rFonts w:ascii="Arial" w:eastAsia="Times New Roman" w:hAnsi="Arial" w:cs="Arial"/>
          <w:color w:val="212529"/>
          <w:sz w:val="21"/>
          <w:szCs w:val="21"/>
          <w:lang w:eastAsia="tr-TR"/>
        </w:rPr>
        <w:t xml:space="preserve"> İlk 15 dakika içinde geç gelen öğrencilere sınav sonunda ek süre verilmez.</w:t>
      </w:r>
      <w:r w:rsidRPr="00C427F3">
        <w:rPr>
          <w:rFonts w:ascii="Arial" w:eastAsia="Times New Roman" w:hAnsi="Arial" w:cs="Arial"/>
          <w:color w:val="212529"/>
          <w:sz w:val="21"/>
          <w:szCs w:val="21"/>
          <w:lang w:eastAsia="tr-TR"/>
        </w:rPr>
        <w:t xml:space="preserve"> Sınav süresi boyunca öğrencinin herhangi bir sebeple (tuvalet, su ihtiyacı vb.) dışarı çıkmasına izin verilmez.</w:t>
      </w:r>
    </w:p>
    <w:p w:rsidR="00726695" w:rsidRDefault="00C427F3" w:rsidP="00726695">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b/>
          <w:bCs/>
          <w:color w:val="212529"/>
          <w:sz w:val="21"/>
          <w:szCs w:val="21"/>
          <w:lang w:eastAsia="tr-TR"/>
        </w:rPr>
        <w:t>Bilgisayar Laboratuvarlar</w:t>
      </w:r>
      <w:r w:rsidR="00BC2E10">
        <w:rPr>
          <w:rFonts w:ascii="Arial" w:eastAsia="Times New Roman" w:hAnsi="Arial" w:cs="Arial"/>
          <w:b/>
          <w:bCs/>
          <w:color w:val="212529"/>
          <w:sz w:val="21"/>
          <w:szCs w:val="21"/>
          <w:lang w:eastAsia="tr-TR"/>
        </w:rPr>
        <w:t>ın</w:t>
      </w:r>
      <w:r w:rsidRPr="00C427F3">
        <w:rPr>
          <w:rFonts w:ascii="Arial" w:eastAsia="Times New Roman" w:hAnsi="Arial" w:cs="Arial"/>
          <w:b/>
          <w:bCs/>
          <w:color w:val="212529"/>
          <w:sz w:val="21"/>
          <w:szCs w:val="21"/>
          <w:lang w:eastAsia="tr-TR"/>
        </w:rPr>
        <w:t>da</w:t>
      </w:r>
      <w:r w:rsidR="0078442C">
        <w:rPr>
          <w:rFonts w:ascii="Arial" w:eastAsia="Times New Roman" w:hAnsi="Arial" w:cs="Arial"/>
          <w:b/>
          <w:bCs/>
          <w:color w:val="212529"/>
          <w:sz w:val="21"/>
          <w:szCs w:val="21"/>
          <w:lang w:eastAsia="tr-TR"/>
        </w:rPr>
        <w:t xml:space="preserve"> ve sınav salonlarında </w:t>
      </w:r>
      <w:r w:rsidR="0078442C" w:rsidRPr="0078442C">
        <w:rPr>
          <w:rFonts w:ascii="Arial" w:eastAsia="Times New Roman" w:hAnsi="Arial" w:cs="Arial"/>
          <w:bCs/>
          <w:color w:val="212529"/>
          <w:sz w:val="21"/>
          <w:szCs w:val="21"/>
          <w:lang w:eastAsia="tr-TR"/>
        </w:rPr>
        <w:t>su hariç</w:t>
      </w:r>
      <w:r w:rsidRPr="00C427F3">
        <w:rPr>
          <w:rFonts w:ascii="Arial" w:eastAsia="Times New Roman" w:hAnsi="Arial" w:cs="Arial"/>
          <w:color w:val="212529"/>
          <w:sz w:val="21"/>
          <w:szCs w:val="21"/>
          <w:lang w:eastAsia="tr-TR"/>
        </w:rPr>
        <w:t> her t</w:t>
      </w:r>
      <w:r w:rsidR="0078442C">
        <w:rPr>
          <w:rFonts w:ascii="Arial" w:eastAsia="Times New Roman" w:hAnsi="Arial" w:cs="Arial"/>
          <w:color w:val="212529"/>
          <w:sz w:val="21"/>
          <w:szCs w:val="21"/>
          <w:lang w:eastAsia="tr-TR"/>
        </w:rPr>
        <w:t xml:space="preserve">ürlü yiyecek ve içecek </w:t>
      </w:r>
      <w:r w:rsidRPr="00C427F3">
        <w:rPr>
          <w:rFonts w:ascii="Arial" w:eastAsia="Times New Roman" w:hAnsi="Arial" w:cs="Arial"/>
          <w:color w:val="212529"/>
          <w:sz w:val="21"/>
          <w:szCs w:val="21"/>
          <w:lang w:eastAsia="tr-TR"/>
        </w:rPr>
        <w:t>bulundurulması yasaktır.</w:t>
      </w:r>
      <w:r w:rsidR="00726695" w:rsidRPr="00726695">
        <w:rPr>
          <w:rFonts w:ascii="Arial" w:eastAsia="Times New Roman" w:hAnsi="Arial" w:cs="Arial"/>
          <w:color w:val="212529"/>
          <w:sz w:val="21"/>
          <w:szCs w:val="21"/>
          <w:lang w:eastAsia="tr-TR"/>
        </w:rPr>
        <w:t xml:space="preserve"> </w:t>
      </w:r>
    </w:p>
    <w:p w:rsidR="00C427F3" w:rsidRPr="00C427F3" w:rsidRDefault="00726695" w:rsidP="00726695">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726695">
        <w:rPr>
          <w:rFonts w:ascii="Arial" w:eastAsia="Times New Roman" w:hAnsi="Arial" w:cs="Arial"/>
          <w:color w:val="212529"/>
          <w:sz w:val="21"/>
          <w:szCs w:val="21"/>
          <w:lang w:eastAsia="tr-TR"/>
        </w:rPr>
        <w:t xml:space="preserve">Sınav </w:t>
      </w:r>
      <w:r w:rsidR="00BC2E10">
        <w:rPr>
          <w:rFonts w:ascii="Arial" w:eastAsia="Times New Roman" w:hAnsi="Arial" w:cs="Arial"/>
          <w:color w:val="212529"/>
          <w:sz w:val="21"/>
          <w:szCs w:val="21"/>
          <w:lang w:eastAsia="tr-TR"/>
        </w:rPr>
        <w:t>kâğıdına ismini yazmayan ve</w:t>
      </w:r>
      <w:r w:rsidRPr="00726695">
        <w:rPr>
          <w:rFonts w:ascii="Arial" w:eastAsia="Times New Roman" w:hAnsi="Arial" w:cs="Arial"/>
          <w:color w:val="212529"/>
          <w:sz w:val="21"/>
          <w:szCs w:val="21"/>
          <w:lang w:eastAsia="tr-TR"/>
        </w:rPr>
        <w:t xml:space="preserve"> yoklama tutanağına imza atmayan</w:t>
      </w:r>
      <w:r>
        <w:rPr>
          <w:rFonts w:ascii="Arial" w:eastAsia="Times New Roman" w:hAnsi="Arial" w:cs="Arial"/>
          <w:color w:val="212529"/>
          <w:sz w:val="21"/>
          <w:szCs w:val="21"/>
          <w:lang w:eastAsia="tr-TR"/>
        </w:rPr>
        <w:t xml:space="preserve"> </w:t>
      </w:r>
      <w:r w:rsidRPr="00726695">
        <w:rPr>
          <w:rFonts w:ascii="Arial" w:eastAsia="Times New Roman" w:hAnsi="Arial" w:cs="Arial"/>
          <w:color w:val="212529"/>
          <w:sz w:val="21"/>
          <w:szCs w:val="21"/>
          <w:lang w:eastAsia="tr-TR"/>
        </w:rPr>
        <w:t>öğrencilerin sınavı geçersiz sayılacaktır.</w:t>
      </w:r>
    </w:p>
    <w:p w:rsidR="00C427F3" w:rsidRDefault="00C427F3" w:rsidP="00C427F3">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eastAsia="tr-TR"/>
        </w:rPr>
      </w:pPr>
      <w:r w:rsidRPr="00C427F3">
        <w:rPr>
          <w:rFonts w:ascii="Arial" w:eastAsia="Times New Roman" w:hAnsi="Arial" w:cs="Arial"/>
          <w:color w:val="212529"/>
          <w:sz w:val="21"/>
          <w:szCs w:val="21"/>
          <w:lang w:eastAsia="tr-TR"/>
        </w:rPr>
        <w:t>Sınav salonunu terk eden öğrencilerin sınav bitimine kadar sınav salonu önünde toplanmaları, sınav soruları ile ilgili yorum yapmaları yasaktır.</w:t>
      </w:r>
    </w:p>
    <w:p w:rsidR="00847D44" w:rsidRDefault="00847D44"/>
    <w:p w:rsidR="00C427F3" w:rsidRPr="00847D44" w:rsidRDefault="00847D44" w:rsidP="00847D44">
      <w:pPr>
        <w:tabs>
          <w:tab w:val="left" w:pos="6375"/>
        </w:tabs>
        <w:rPr>
          <w:b/>
        </w:rPr>
      </w:pPr>
      <w:r>
        <w:tab/>
      </w:r>
      <w:r w:rsidRPr="00847D44">
        <w:rPr>
          <w:b/>
        </w:rPr>
        <w:t>Yüksekokul Yönetimi</w:t>
      </w:r>
    </w:p>
    <w:sectPr w:rsidR="00C427F3" w:rsidRPr="00847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23947"/>
    <w:multiLevelType w:val="multilevel"/>
    <w:tmpl w:val="3E28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F3"/>
    <w:rsid w:val="000D5E72"/>
    <w:rsid w:val="0027498A"/>
    <w:rsid w:val="006D55E7"/>
    <w:rsid w:val="00726695"/>
    <w:rsid w:val="0078442C"/>
    <w:rsid w:val="00847D44"/>
    <w:rsid w:val="00B349F8"/>
    <w:rsid w:val="00B8011A"/>
    <w:rsid w:val="00BC2E10"/>
    <w:rsid w:val="00C42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5A0A"/>
  <w15:chartTrackingRefBased/>
  <w15:docId w15:val="{C7FEC532-3215-49A8-B54B-2005D17B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49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4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55537">
      <w:bodyDiv w:val="1"/>
      <w:marLeft w:val="0"/>
      <w:marRight w:val="0"/>
      <w:marTop w:val="0"/>
      <w:marBottom w:val="0"/>
      <w:divBdr>
        <w:top w:val="none" w:sz="0" w:space="0" w:color="auto"/>
        <w:left w:val="none" w:sz="0" w:space="0" w:color="auto"/>
        <w:bottom w:val="none" w:sz="0" w:space="0" w:color="auto"/>
        <w:right w:val="none" w:sz="0" w:space="0" w:color="auto"/>
      </w:divBdr>
    </w:div>
    <w:div w:id="21384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557</Words>
  <Characters>3176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FIF-103</dc:creator>
  <cp:keywords/>
  <dc:description/>
  <cp:lastModifiedBy>FIF-103</cp:lastModifiedBy>
  <cp:revision>7</cp:revision>
  <cp:lastPrinted>2022-11-04T11:29:00Z</cp:lastPrinted>
  <dcterms:created xsi:type="dcterms:W3CDTF">2022-11-04T10:52:00Z</dcterms:created>
  <dcterms:modified xsi:type="dcterms:W3CDTF">2022-11-04T12:06:00Z</dcterms:modified>
</cp:coreProperties>
</file>